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AEF" w:rsidRDefault="00806AEF" w:rsidP="00806AEF">
      <w:pPr>
        <w:spacing w:line="360" w:lineRule="auto"/>
        <w:jc w:val="center"/>
        <w:rPr>
          <w:rFonts w:hAnsi="宋体"/>
          <w:b/>
          <w:bCs/>
          <w:sz w:val="24"/>
          <w:szCs w:val="24"/>
        </w:rPr>
      </w:pPr>
      <w:r>
        <w:rPr>
          <w:rFonts w:hAnsi="宋体"/>
          <w:b/>
          <w:bCs/>
          <w:sz w:val="24"/>
          <w:szCs w:val="24"/>
        </w:rPr>
        <w:t xml:space="preserve">附录1   </w:t>
      </w:r>
      <w:r>
        <w:rPr>
          <w:rFonts w:hAnsi="宋体" w:hint="eastAsia"/>
          <w:b/>
          <w:bCs/>
          <w:sz w:val="24"/>
          <w:szCs w:val="24"/>
        </w:rPr>
        <w:t>资格</w:t>
      </w:r>
      <w:r>
        <w:rPr>
          <w:rFonts w:hAnsi="宋体"/>
          <w:b/>
          <w:bCs/>
          <w:sz w:val="24"/>
          <w:szCs w:val="24"/>
        </w:rPr>
        <w:t>审查条件（资格最低要求）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30"/>
      </w:tblGrid>
      <w:tr w:rsidR="00806AEF" w:rsidTr="00FD61DD">
        <w:trPr>
          <w:trHeight w:val="510"/>
        </w:trPr>
        <w:tc>
          <w:tcPr>
            <w:tcW w:w="9230" w:type="dxa"/>
            <w:vAlign w:val="center"/>
          </w:tcPr>
          <w:p w:rsidR="00806AEF" w:rsidRDefault="00806AEF" w:rsidP="00FD61DD"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资格要求</w:t>
            </w:r>
          </w:p>
        </w:tc>
      </w:tr>
      <w:tr w:rsidR="00806AEF" w:rsidTr="00FD61DD">
        <w:trPr>
          <w:trHeight w:val="851"/>
        </w:trPr>
        <w:tc>
          <w:tcPr>
            <w:tcW w:w="9230" w:type="dxa"/>
            <w:vAlign w:val="center"/>
          </w:tcPr>
          <w:p w:rsidR="00806AEF" w:rsidRDefault="00806AEF" w:rsidP="00FD61DD">
            <w:pPr>
              <w:widowControl/>
              <w:spacing w:line="360" w:lineRule="auto"/>
              <w:jc w:val="left"/>
              <w:rPr>
                <w:rFonts w:hAnsi="宋体" w:hint="eastAsia"/>
                <w:sz w:val="21"/>
                <w:szCs w:val="21"/>
                <w:u w:val="single"/>
              </w:rPr>
            </w:pPr>
            <w:r>
              <w:rPr>
                <w:rFonts w:hAnsi="宋体" w:hint="eastAsia"/>
                <w:sz w:val="21"/>
                <w:szCs w:val="21"/>
              </w:rPr>
              <w:t>具有独立法人资格。</w:t>
            </w:r>
          </w:p>
        </w:tc>
      </w:tr>
    </w:tbl>
    <w:p w:rsidR="00806AEF" w:rsidRDefault="00806AEF" w:rsidP="00806AEF">
      <w:pPr>
        <w:spacing w:line="360" w:lineRule="auto"/>
        <w:rPr>
          <w:rFonts w:hAnsi="宋体"/>
          <w:sz w:val="21"/>
          <w:szCs w:val="21"/>
        </w:rPr>
      </w:pPr>
    </w:p>
    <w:p w:rsidR="00806AEF" w:rsidRDefault="00806AEF" w:rsidP="00806AEF">
      <w:pPr>
        <w:spacing w:line="360" w:lineRule="auto"/>
        <w:jc w:val="center"/>
        <w:rPr>
          <w:rFonts w:hAnsi="宋体"/>
          <w:b/>
          <w:bCs/>
          <w:sz w:val="24"/>
          <w:szCs w:val="24"/>
        </w:rPr>
      </w:pPr>
      <w:r>
        <w:rPr>
          <w:rFonts w:hAnsi="宋体"/>
          <w:b/>
          <w:bCs/>
          <w:sz w:val="24"/>
          <w:szCs w:val="24"/>
        </w:rPr>
        <w:t xml:space="preserve">附录2   </w:t>
      </w:r>
      <w:r>
        <w:rPr>
          <w:rFonts w:hAnsi="宋体" w:hint="eastAsia"/>
          <w:b/>
          <w:bCs/>
          <w:sz w:val="24"/>
          <w:szCs w:val="24"/>
        </w:rPr>
        <w:t>资格</w:t>
      </w:r>
      <w:r>
        <w:rPr>
          <w:rFonts w:hAnsi="宋体"/>
          <w:b/>
          <w:bCs/>
          <w:sz w:val="24"/>
          <w:szCs w:val="24"/>
        </w:rPr>
        <w:t>审查条件（业绩最低要求）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30"/>
      </w:tblGrid>
      <w:tr w:rsidR="00806AEF" w:rsidTr="00FD61DD">
        <w:trPr>
          <w:trHeight w:val="449"/>
        </w:trPr>
        <w:tc>
          <w:tcPr>
            <w:tcW w:w="9230" w:type="dxa"/>
            <w:vAlign w:val="center"/>
          </w:tcPr>
          <w:p w:rsidR="00806AEF" w:rsidRDefault="00806AEF" w:rsidP="00FD61DD"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业绩要求</w:t>
            </w:r>
          </w:p>
        </w:tc>
      </w:tr>
      <w:tr w:rsidR="00806AEF" w:rsidTr="00FD61DD">
        <w:trPr>
          <w:trHeight w:val="454"/>
        </w:trPr>
        <w:tc>
          <w:tcPr>
            <w:tcW w:w="9230" w:type="dxa"/>
            <w:vAlign w:val="center"/>
          </w:tcPr>
          <w:p w:rsidR="00806AEF" w:rsidRDefault="00806AEF" w:rsidP="00FD61DD">
            <w:pPr>
              <w:spacing w:line="360" w:lineRule="auto"/>
              <w:ind w:firstLineChars="200" w:firstLine="440"/>
              <w:jc w:val="left"/>
              <w:rPr>
                <w:rFonts w:hAnsi="宋体"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近三年（2015年1月1日至今）至少完成1个类似项目。并具备相应的理论、技术研究基础和应用开发经验，能比较全面地认识和理解项目研究内容，国内外研究动态及技术路线。</w:t>
            </w:r>
          </w:p>
        </w:tc>
      </w:tr>
    </w:tbl>
    <w:p w:rsidR="00806AEF" w:rsidRDefault="00806AEF" w:rsidP="00806AEF">
      <w:pPr>
        <w:spacing w:line="360" w:lineRule="auto"/>
        <w:jc w:val="center"/>
        <w:rPr>
          <w:rFonts w:hAnsi="宋体" w:hint="eastAsia"/>
          <w:b/>
          <w:bCs/>
          <w:sz w:val="21"/>
          <w:szCs w:val="21"/>
        </w:rPr>
      </w:pPr>
    </w:p>
    <w:p w:rsidR="00806AEF" w:rsidRDefault="00806AEF" w:rsidP="00806AEF">
      <w:pPr>
        <w:spacing w:line="360" w:lineRule="auto"/>
        <w:jc w:val="center"/>
        <w:rPr>
          <w:rFonts w:hAnsi="宋体"/>
          <w:b/>
          <w:bCs/>
          <w:sz w:val="24"/>
          <w:szCs w:val="24"/>
        </w:rPr>
      </w:pPr>
      <w:r>
        <w:rPr>
          <w:rFonts w:hAnsi="宋体"/>
          <w:b/>
          <w:bCs/>
          <w:sz w:val="24"/>
          <w:szCs w:val="24"/>
        </w:rPr>
        <w:t xml:space="preserve">附录3   </w:t>
      </w:r>
      <w:r>
        <w:rPr>
          <w:rFonts w:hAnsi="宋体" w:hint="eastAsia"/>
          <w:b/>
          <w:bCs/>
          <w:sz w:val="24"/>
          <w:szCs w:val="24"/>
        </w:rPr>
        <w:t>资格</w:t>
      </w:r>
      <w:r>
        <w:rPr>
          <w:rFonts w:hAnsi="宋体"/>
          <w:b/>
          <w:bCs/>
          <w:sz w:val="24"/>
          <w:szCs w:val="24"/>
        </w:rPr>
        <w:t>审查条件（信誉最低要求）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2"/>
      </w:tblGrid>
      <w:tr w:rsidR="00806AEF" w:rsidTr="00FD61DD">
        <w:trPr>
          <w:trHeight w:val="473"/>
        </w:trPr>
        <w:tc>
          <w:tcPr>
            <w:tcW w:w="9072" w:type="dxa"/>
            <w:vAlign w:val="center"/>
          </w:tcPr>
          <w:p w:rsidR="00806AEF" w:rsidRDefault="00806AEF" w:rsidP="00FD61DD"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信誉要求</w:t>
            </w:r>
          </w:p>
        </w:tc>
      </w:tr>
      <w:tr w:rsidR="00806AEF" w:rsidTr="00FD61DD">
        <w:trPr>
          <w:trHeight w:val="643"/>
        </w:trPr>
        <w:tc>
          <w:tcPr>
            <w:tcW w:w="9072" w:type="dxa"/>
            <w:vAlign w:val="center"/>
          </w:tcPr>
          <w:p w:rsidR="00806AEF" w:rsidRDefault="00806AEF" w:rsidP="00FD61DD">
            <w:pPr>
              <w:spacing w:line="360" w:lineRule="auto"/>
              <w:ind w:firstLineChars="200" w:firstLine="440"/>
              <w:rPr>
                <w:rFonts w:hAnsi="宋体" w:hint="eastAsia"/>
                <w:sz w:val="21"/>
                <w:szCs w:val="21"/>
              </w:rPr>
            </w:pPr>
            <w:r>
              <w:rPr>
                <w:rFonts w:hAnsi="宋体" w:hint="eastAsia"/>
                <w:sz w:val="22"/>
                <w:szCs w:val="22"/>
              </w:rPr>
              <w:t>没有在“信用中国”网站(http://www.creditchina.gov.cn)中被列入失信被执行人名单。</w:t>
            </w:r>
          </w:p>
        </w:tc>
      </w:tr>
    </w:tbl>
    <w:p w:rsidR="00806AEF" w:rsidRDefault="00806AEF" w:rsidP="00806AEF">
      <w:pPr>
        <w:spacing w:line="360" w:lineRule="auto"/>
        <w:jc w:val="center"/>
        <w:rPr>
          <w:rFonts w:hAnsi="宋体" w:hint="eastAsia"/>
          <w:b/>
          <w:bCs/>
          <w:sz w:val="24"/>
          <w:szCs w:val="24"/>
        </w:rPr>
      </w:pPr>
    </w:p>
    <w:p w:rsidR="00700086" w:rsidRPr="00806AEF" w:rsidRDefault="00700086"/>
    <w:sectPr w:rsidR="00700086" w:rsidRPr="00806AEF" w:rsidSect="00700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FB5" w:rsidRDefault="00C43FB5" w:rsidP="00806AEF">
      <w:r>
        <w:separator/>
      </w:r>
    </w:p>
  </w:endnote>
  <w:endnote w:type="continuationSeparator" w:id="0">
    <w:p w:rsidR="00C43FB5" w:rsidRDefault="00C43FB5" w:rsidP="00806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FB5" w:rsidRDefault="00C43FB5" w:rsidP="00806AEF">
      <w:r>
        <w:separator/>
      </w:r>
    </w:p>
  </w:footnote>
  <w:footnote w:type="continuationSeparator" w:id="0">
    <w:p w:rsidR="00C43FB5" w:rsidRDefault="00C43FB5" w:rsidP="00806A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6AEF"/>
    <w:rsid w:val="000879ED"/>
    <w:rsid w:val="00097FC0"/>
    <w:rsid w:val="000C0045"/>
    <w:rsid w:val="000F3E2B"/>
    <w:rsid w:val="001020BD"/>
    <w:rsid w:val="00116BAD"/>
    <w:rsid w:val="0011710E"/>
    <w:rsid w:val="00132EE1"/>
    <w:rsid w:val="00145892"/>
    <w:rsid w:val="00161303"/>
    <w:rsid w:val="00162569"/>
    <w:rsid w:val="001764A5"/>
    <w:rsid w:val="001A2853"/>
    <w:rsid w:val="001F023C"/>
    <w:rsid w:val="00240859"/>
    <w:rsid w:val="002C747B"/>
    <w:rsid w:val="002D4B5C"/>
    <w:rsid w:val="002E11EF"/>
    <w:rsid w:val="002F6838"/>
    <w:rsid w:val="00335D9E"/>
    <w:rsid w:val="003448FF"/>
    <w:rsid w:val="00384ADC"/>
    <w:rsid w:val="003B275C"/>
    <w:rsid w:val="003C4DCD"/>
    <w:rsid w:val="003C6221"/>
    <w:rsid w:val="003E4C5A"/>
    <w:rsid w:val="00406D6A"/>
    <w:rsid w:val="00407E38"/>
    <w:rsid w:val="004162FA"/>
    <w:rsid w:val="004359C8"/>
    <w:rsid w:val="004543F1"/>
    <w:rsid w:val="00461459"/>
    <w:rsid w:val="00481070"/>
    <w:rsid w:val="004A51BF"/>
    <w:rsid w:val="004B060D"/>
    <w:rsid w:val="004B1038"/>
    <w:rsid w:val="004B674B"/>
    <w:rsid w:val="004F0BAC"/>
    <w:rsid w:val="0051297D"/>
    <w:rsid w:val="00546CF3"/>
    <w:rsid w:val="005A07EE"/>
    <w:rsid w:val="005C3005"/>
    <w:rsid w:val="005F3286"/>
    <w:rsid w:val="006669B0"/>
    <w:rsid w:val="00680E18"/>
    <w:rsid w:val="00685860"/>
    <w:rsid w:val="00690CAF"/>
    <w:rsid w:val="00692CDF"/>
    <w:rsid w:val="006A111D"/>
    <w:rsid w:val="006A1653"/>
    <w:rsid w:val="006A672D"/>
    <w:rsid w:val="006C5D3D"/>
    <w:rsid w:val="006E66DC"/>
    <w:rsid w:val="00700086"/>
    <w:rsid w:val="007035E4"/>
    <w:rsid w:val="00713FEF"/>
    <w:rsid w:val="00725A35"/>
    <w:rsid w:val="007346BB"/>
    <w:rsid w:val="007C1961"/>
    <w:rsid w:val="007D71AE"/>
    <w:rsid w:val="00806AEF"/>
    <w:rsid w:val="0081088F"/>
    <w:rsid w:val="00834D77"/>
    <w:rsid w:val="0086292E"/>
    <w:rsid w:val="008923AE"/>
    <w:rsid w:val="008A1B25"/>
    <w:rsid w:val="008F620E"/>
    <w:rsid w:val="009065FF"/>
    <w:rsid w:val="00911920"/>
    <w:rsid w:val="00913C69"/>
    <w:rsid w:val="00927994"/>
    <w:rsid w:val="00936B48"/>
    <w:rsid w:val="00962EA6"/>
    <w:rsid w:val="00963491"/>
    <w:rsid w:val="00997576"/>
    <w:rsid w:val="009B1779"/>
    <w:rsid w:val="009C161D"/>
    <w:rsid w:val="009E1982"/>
    <w:rsid w:val="009E5AB3"/>
    <w:rsid w:val="009E75A0"/>
    <w:rsid w:val="00A05B69"/>
    <w:rsid w:val="00A45B81"/>
    <w:rsid w:val="00A63606"/>
    <w:rsid w:val="00A9590B"/>
    <w:rsid w:val="00AD3FF4"/>
    <w:rsid w:val="00AD7B74"/>
    <w:rsid w:val="00AE0866"/>
    <w:rsid w:val="00B15111"/>
    <w:rsid w:val="00B250FC"/>
    <w:rsid w:val="00B7467D"/>
    <w:rsid w:val="00BC278A"/>
    <w:rsid w:val="00BC3682"/>
    <w:rsid w:val="00BD6534"/>
    <w:rsid w:val="00C20AF2"/>
    <w:rsid w:val="00C43FB5"/>
    <w:rsid w:val="00C5612E"/>
    <w:rsid w:val="00C600CF"/>
    <w:rsid w:val="00C62A5E"/>
    <w:rsid w:val="00CF7736"/>
    <w:rsid w:val="00D07DDC"/>
    <w:rsid w:val="00D61600"/>
    <w:rsid w:val="00D61ACD"/>
    <w:rsid w:val="00DD5F3B"/>
    <w:rsid w:val="00DE5075"/>
    <w:rsid w:val="00E12368"/>
    <w:rsid w:val="00E37082"/>
    <w:rsid w:val="00E51CAC"/>
    <w:rsid w:val="00E623FF"/>
    <w:rsid w:val="00E719A6"/>
    <w:rsid w:val="00EA19A9"/>
    <w:rsid w:val="00ED19D5"/>
    <w:rsid w:val="00F2210B"/>
    <w:rsid w:val="00F31823"/>
    <w:rsid w:val="00F4560E"/>
    <w:rsid w:val="00F552C2"/>
    <w:rsid w:val="00F60462"/>
    <w:rsid w:val="00F637F6"/>
    <w:rsid w:val="00FA59CE"/>
    <w:rsid w:val="00FB72B8"/>
    <w:rsid w:val="00FC3E7F"/>
    <w:rsid w:val="00FE510A"/>
    <w:rsid w:val="00FF1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AEF"/>
    <w:pPr>
      <w:widowControl w:val="0"/>
      <w:jc w:val="both"/>
    </w:pPr>
    <w:rPr>
      <w:rFonts w:ascii="宋体" w:eastAsia="宋体" w:hAnsi="Calibri" w:cs="Times New Roman"/>
      <w:kern w:val="0"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6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6A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6A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6A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2018-12-14T09:23:00Z</dcterms:created>
  <dcterms:modified xsi:type="dcterms:W3CDTF">2018-12-14T09:25:00Z</dcterms:modified>
</cp:coreProperties>
</file>